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05" w:leftChars="-186" w:right="435" w:rightChars="207" w:hanging="186" w:hangingChars="58"/>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hint="eastAsia" w:cs="宋体" w:asciiTheme="minorEastAsia" w:hAnsiTheme="minorEastAsia" w:eastAsiaTheme="minorEastAsia"/>
                <w:kern w:val="0"/>
                <w:sz w:val="22"/>
                <w:szCs w:val="22"/>
                <w:lang w:eastAsia="zh-CN"/>
              </w:rPr>
            </w:pPr>
            <w:r>
              <w:rPr>
                <w:rFonts w:hint="eastAsia" w:cs="宋体" w:asciiTheme="minorEastAsia" w:hAnsiTheme="minorEastAsia" w:eastAsiaTheme="minorEastAsia"/>
                <w:kern w:val="0"/>
                <w:sz w:val="22"/>
                <w:szCs w:val="22"/>
                <w:lang w:eastAsia="zh-CN"/>
              </w:rPr>
              <w:t>深圳市龙岗区龙岗街道新霖幼儿园三网设备采购</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2"/>
                <w:szCs w:val="22"/>
                <w:lang w:val="en-US" w:eastAsia="zh-CN"/>
              </w:rPr>
            </w:pPr>
            <w:r>
              <w:rPr>
                <w:rFonts w:hint="eastAsia" w:ascii="宋体" w:hAnsi="宋体"/>
                <w:szCs w:val="21"/>
                <w:highlight w:val="none"/>
                <w:lang w:val="en-US" w:eastAsia="zh-CN"/>
              </w:rPr>
              <w:t>LCZB-22053</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2"/>
                <w:szCs w:val="22"/>
              </w:rPr>
            </w:pPr>
            <w:bookmarkStart w:id="0" w:name="_GoBack"/>
            <w:r>
              <w:rPr>
                <w:rFonts w:hint="eastAsia" w:cs="宋体" w:asciiTheme="minorEastAsia" w:hAnsiTheme="minorEastAsia"/>
                <w:kern w:val="0"/>
                <w:sz w:val="22"/>
                <w:szCs w:val="22"/>
              </w:rPr>
              <w:t>招标部</w:t>
            </w:r>
          </w:p>
          <w:bookmarkEnd w:id="0"/>
        </w:tc>
      </w:tr>
      <w:tr>
        <w:tblPrEx>
          <w:tblCellMar>
            <w:top w:w="0" w:type="dxa"/>
            <w:left w:w="108" w:type="dxa"/>
            <w:bottom w:w="0" w:type="dxa"/>
            <w:right w:w="108" w:type="dxa"/>
          </w:tblCellMar>
        </w:tblPrEx>
        <w:trPr>
          <w:trHeight w:val="337"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2"/>
                <w:szCs w:val="22"/>
                <w:lang w:eastAsia="zh-CN"/>
              </w:rPr>
            </w:pPr>
            <w:r>
              <w:rPr>
                <w:rFonts w:hint="eastAsia" w:cs="宋体" w:asciiTheme="minorEastAsia" w:hAnsiTheme="minorEastAsia"/>
                <w:b/>
                <w:bCs/>
                <w:kern w:val="0"/>
                <w:sz w:val="22"/>
                <w:szCs w:val="22"/>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23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资格条件</w:t>
            </w:r>
          </w:p>
        </w:tc>
      </w:tr>
      <w:tr>
        <w:tblPrEx>
          <w:tblCellMar>
            <w:top w:w="0" w:type="dxa"/>
            <w:left w:w="108" w:type="dxa"/>
            <w:bottom w:w="0" w:type="dxa"/>
            <w:right w:w="108" w:type="dxa"/>
          </w:tblCellMar>
        </w:tblPrEx>
        <w:trPr>
          <w:trHeight w:val="7313"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20"/>
                <w:szCs w:val="20"/>
              </w:rPr>
            </w:pPr>
            <w:r>
              <w:rPr>
                <w:rFonts w:hint="eastAsia" w:asciiTheme="minorEastAsia" w:hAnsiTheme="minorEastAsia"/>
                <w:b/>
                <w:bCs/>
                <w:sz w:val="20"/>
                <w:szCs w:val="20"/>
              </w:rPr>
              <w:t>本次招标供应商资格要求</w:t>
            </w:r>
            <w:r>
              <w:rPr>
                <w:rFonts w:hint="eastAsia" w:cs="宋体" w:asciiTheme="minorEastAsia" w:hAnsiTheme="minorEastAsia"/>
                <w:kern w:val="0"/>
                <w:sz w:val="20"/>
                <w:szCs w:val="20"/>
              </w:rPr>
              <w:t>：</w:t>
            </w:r>
          </w:p>
          <w:p>
            <w:pPr>
              <w:spacing w:line="276"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1.满足《中华人民共和国政府采购法》第二十二条规定（提供营业执照或事业单位法人证等法人证明扫描件以及《政府采购投标及履约承诺函》，原件备查）；</w:t>
            </w:r>
          </w:p>
          <w:p>
            <w:pPr>
              <w:spacing w:line="276"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2.落实政府采购政策需满足的资格要求：无</w:t>
            </w:r>
          </w:p>
          <w:p>
            <w:pPr>
              <w:spacing w:line="276"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3.本项目的特定资格要求：</w:t>
            </w:r>
          </w:p>
          <w:p>
            <w:pPr>
              <w:spacing w:line="276" w:lineRule="auto"/>
              <w:ind w:firstLine="420" w:firstLineChars="200"/>
              <w:jc w:val="left"/>
              <w:rPr>
                <w:rFonts w:ascii="宋体" w:hAnsi="宋体" w:eastAsia="宋体" w:cs="Times New Roman"/>
                <w:szCs w:val="21"/>
                <w:highlight w:val="none"/>
              </w:rPr>
            </w:pPr>
            <w:r>
              <w:rPr>
                <w:rFonts w:hint="eastAsia" w:ascii="宋体" w:hAnsi="宋体" w:eastAsia="宋体" w:cs="Times New Roman"/>
                <w:szCs w:val="21"/>
                <w:highlight w:val="none"/>
              </w:rPr>
              <w:t>3.1具有独立法人资格或具有独立承担民事责任的能力的其它组织（提供营业执照或事业单位法人证等法人证明扫描件，原件备查）。</w:t>
            </w:r>
          </w:p>
          <w:p>
            <w:pPr>
              <w:spacing w:line="276" w:lineRule="auto"/>
              <w:ind w:firstLine="420" w:firstLineChars="200"/>
              <w:jc w:val="left"/>
              <w:rPr>
                <w:rFonts w:ascii="宋体" w:hAnsi="宋体" w:eastAsia="宋体" w:cs="Times New Roman"/>
                <w:szCs w:val="21"/>
              </w:rPr>
            </w:pPr>
            <w:r>
              <w:rPr>
                <w:rFonts w:hint="eastAsia" w:ascii="宋体" w:hAnsi="宋体" w:eastAsia="宋体" w:cs="Times New Roman"/>
                <w:szCs w:val="21"/>
                <w:highlight w:val="none"/>
              </w:rPr>
              <w:t>3.2具有深圳市政府采购注册供应商资格（在深圳市政府采购供应商</w:t>
            </w:r>
            <w:r>
              <w:rPr>
                <w:rFonts w:hint="eastAsia" w:ascii="宋体" w:hAnsi="宋体" w:eastAsia="宋体" w:cs="Times New Roman"/>
                <w:szCs w:val="21"/>
              </w:rPr>
              <w:t>库中显示有效，供应商注册网址：http://cgzx.sz.gov.cn/）（在深圳市政府采购供应商库中显示有效即可，无需投标人提供）。</w:t>
            </w:r>
          </w:p>
          <w:p>
            <w:pPr>
              <w:spacing w:line="276" w:lineRule="auto"/>
              <w:ind w:firstLine="420" w:firstLineChars="200"/>
              <w:jc w:val="left"/>
              <w:rPr>
                <w:rFonts w:ascii="宋体" w:hAnsi="宋体" w:eastAsia="宋体" w:cs="Times New Roman"/>
                <w:szCs w:val="21"/>
              </w:rPr>
            </w:pPr>
            <w:r>
              <w:rPr>
                <w:rFonts w:hint="eastAsia" w:ascii="宋体" w:hAnsi="宋体" w:eastAsia="宋体" w:cs="Times New Roman"/>
                <w:szCs w:val="21"/>
              </w:rPr>
              <w:t>3.3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投标的供应商未被列为失信被执行人、重大税收违法案件当事人名单、政府采购严重违法失信记录名单；不存在“单位负责人为同一人或者存在直接控股、管理关系的不同供应商，参加同一合同项下的政府采购活动”的情形；未为本项目提供整体设计、规范编制或者项目管理、监理、检测等服务。（以上内容由投标人在《政府采购投标及履约承诺函》中作出声明）。</w:t>
            </w:r>
          </w:p>
          <w:p>
            <w:pPr>
              <w:spacing w:line="276" w:lineRule="auto"/>
              <w:ind w:firstLine="420" w:firstLineChars="200"/>
              <w:jc w:val="left"/>
              <w:rPr>
                <w:rFonts w:ascii="宋体" w:hAnsi="宋体" w:eastAsia="宋体" w:cs="Times New Roman"/>
                <w:szCs w:val="21"/>
              </w:rPr>
            </w:pPr>
            <w:r>
              <w:rPr>
                <w:rFonts w:hint="eastAsia" w:ascii="宋体" w:hAnsi="宋体" w:eastAsia="宋体" w:cs="Times New Roman"/>
                <w:szCs w:val="21"/>
              </w:rPr>
              <w:t>3.4本项目不接受联合体投标，不允许转包、分包。</w:t>
            </w:r>
          </w:p>
          <w:p>
            <w:pPr>
              <w:spacing w:line="276" w:lineRule="auto"/>
              <w:ind w:firstLine="420" w:firstLineChars="200"/>
              <w:jc w:val="left"/>
              <w:rPr>
                <w:rFonts w:ascii="宋体" w:hAnsi="宋体" w:eastAsia="宋体" w:cs="Times New Roman"/>
                <w:szCs w:val="21"/>
              </w:rPr>
            </w:pPr>
            <w:r>
              <w:rPr>
                <w:rFonts w:hint="eastAsia" w:ascii="宋体" w:hAnsi="宋体" w:eastAsia="宋体" w:cs="Times New Roman"/>
                <w:szCs w:val="21"/>
              </w:rPr>
              <w:t>3.5本项目不接受进口产品投标。</w:t>
            </w:r>
          </w:p>
          <w:p>
            <w:pPr>
              <w:tabs>
                <w:tab w:val="left" w:pos="426"/>
              </w:tabs>
              <w:ind w:firstLine="424" w:firstLineChars="202"/>
              <w:rPr>
                <w:rFonts w:cs="宋体" w:asciiTheme="minorEastAsia" w:hAnsiTheme="minorEastAsia"/>
                <w:kern w:val="0"/>
                <w:sz w:val="16"/>
                <w:szCs w:val="16"/>
              </w:rPr>
            </w:pPr>
            <w:r>
              <w:rPr>
                <w:rFonts w:hint="eastAsia" w:ascii="宋体" w:hAnsi="宋体" w:eastAsia="宋体" w:cs="Times New Roman"/>
                <w:szCs w:val="21"/>
              </w:rPr>
              <w:t>注：采购代理机构将通过“信用中国”网站（www.creditchina.gov.cn）、“中国政府采购网”（www.ccgp.gov.cn）、“深圳市政府采购监督管理网”（www.zfcg.sz.gov.cn）等3个渠道查询相关主体信用记录，相关信息以开标当日的查询结果为准。</w:t>
            </w:r>
          </w:p>
        </w:tc>
      </w:tr>
      <w:tr>
        <w:tblPrEx>
          <w:tblCellMar>
            <w:top w:w="0" w:type="dxa"/>
            <w:left w:w="108" w:type="dxa"/>
            <w:bottom w:w="0" w:type="dxa"/>
            <w:right w:w="108" w:type="dxa"/>
          </w:tblCellMar>
        </w:tblPrEx>
        <w:trPr>
          <w:trHeight w:val="379"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项目经理签字：</w:t>
            </w:r>
          </w:p>
        </w:tc>
        <w:tc>
          <w:tcPr>
            <w:tcW w:w="2791"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　/</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r>
              <w:rPr>
                <w:rFonts w:hint="eastAsia" w:cs="宋体" w:asciiTheme="minorEastAsia" w:hAnsiTheme="minorEastAsia"/>
                <w:b/>
                <w:bCs/>
                <w:kern w:val="0"/>
                <w:sz w:val="22"/>
                <w:szCs w:val="22"/>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报名日期：</w:t>
            </w:r>
          </w:p>
        </w:tc>
        <w:tc>
          <w:tcPr>
            <w:tcW w:w="2791" w:type="dxa"/>
            <w:tcBorders>
              <w:top w:val="single" w:color="auto" w:sz="8"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2"/>
                <w:szCs w:val="22"/>
              </w:rPr>
            </w:pPr>
            <w:r>
              <w:rPr>
                <w:rFonts w:hint="eastAsia" w:cs="宋体" w:asciiTheme="minorEastAsia" w:hAnsiTheme="minorEastAsia"/>
                <w:b/>
                <w:bCs/>
                <w:kern w:val="0"/>
                <w:sz w:val="22"/>
                <w:szCs w:val="22"/>
                <w:lang w:val="en-US" w:eastAsia="zh-CN"/>
              </w:rPr>
              <w:t xml:space="preserve">2022 </w:t>
            </w:r>
            <w:r>
              <w:rPr>
                <w:rFonts w:hint="eastAsia" w:cs="宋体" w:asciiTheme="minorEastAsia" w:hAnsiTheme="minorEastAsia"/>
                <w:b/>
                <w:bCs/>
                <w:kern w:val="0"/>
                <w:sz w:val="22"/>
                <w:szCs w:val="22"/>
              </w:rPr>
              <w:t>年    月    日</w:t>
            </w: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683"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0"/>
                <w:szCs w:val="20"/>
              </w:rPr>
            </w:pPr>
            <w:r>
              <w:rPr>
                <w:rFonts w:hint="eastAsia" w:cs="宋体" w:asciiTheme="minorEastAsia" w:hAnsiTheme="minorEastAsia"/>
                <w:bCs/>
                <w:kern w:val="0"/>
                <w:sz w:val="20"/>
                <w:szCs w:val="20"/>
              </w:rPr>
              <w:t>注：投标人为自愿购买招标文件，购买标书人签字确认后，对以上资料的真实性及所作的承诺负有相关法律责任。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60BD334F"/>
    <w:rsid w:val="02C5745B"/>
    <w:rsid w:val="04BD5D22"/>
    <w:rsid w:val="19FB3BE9"/>
    <w:rsid w:val="1DAE0C3C"/>
    <w:rsid w:val="205A347C"/>
    <w:rsid w:val="3CB17487"/>
    <w:rsid w:val="42333357"/>
    <w:rsid w:val="48297FD8"/>
    <w:rsid w:val="60BD334F"/>
    <w:rsid w:val="61B313C5"/>
    <w:rsid w:val="7A941E5C"/>
    <w:rsid w:val="7F56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877</Words>
  <Characters>977</Characters>
  <Lines>0</Lines>
  <Paragraphs>0</Paragraphs>
  <TotalTime>2</TotalTime>
  <ScaleCrop>false</ScaleCrop>
  <LinksUpToDate>false</LinksUpToDate>
  <CharactersWithSpaces>1000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2022-03-24T02:45:00Z</dcterms:created>
  <dc:creator>0000</dc:creator>
  <cp:lastModifiedBy>Administrator</cp:lastModifiedBy>
  <cp:lastPrinted>2022-06-07T06:23:00Z</cp:lastPrinted>
  <dcterms:modified xsi:type="dcterms:W3CDTF">2022-07-07T03:52:35Z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15AB6D77BE52482FB4BB0CA0E41E1778</vt:lpwstr>
  </property>
</Properties>
</file>